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193" w:rsidRDefault="009D39BE" w:rsidP="009D39B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D39BE" w:rsidRPr="009D39BE" w:rsidRDefault="009D39BE" w:rsidP="009D39B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«Золотая рыбка» села Орехово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Крым</w:t>
      </w: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86A5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Конспект родительского собрания </w:t>
      </w:r>
    </w:p>
    <w:p w:rsidR="00D60193" w:rsidRDefault="00D60193" w:rsidP="009D39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B3C20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«</w:t>
      </w:r>
      <w:r w:rsidR="009D39BE">
        <w:rPr>
          <w:rFonts w:ascii="Times New Roman" w:hAnsi="Times New Roman" w:cs="Times New Roman"/>
          <w:bCs/>
          <w:color w:val="000000"/>
          <w:sz w:val="32"/>
          <w:szCs w:val="32"/>
        </w:rPr>
        <w:t>Психолого-физиологические особенности детей 5-6-го года жизни</w:t>
      </w:r>
      <w:r w:rsidR="009D39BE" w:rsidRPr="00D60193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»</w:t>
      </w:r>
      <w:r w:rsidR="009D39BE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(Круглый стол)</w:t>
      </w:r>
      <w:r w:rsidR="009D39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786A5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 </w:t>
      </w:r>
      <w:r w:rsidR="009D39B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старшей группе «Чебурашка»</w:t>
      </w: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Pr="00786A5E" w:rsidRDefault="00D60193" w:rsidP="00D6019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Провел</w:t>
      </w:r>
      <w:r w:rsidR="009D39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 Белошапкина Л.А.</w:t>
      </w:r>
    </w:p>
    <w:p w:rsidR="00D60193" w:rsidRPr="00786A5E" w:rsidRDefault="009D39BE" w:rsidP="00D6019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Дата проведения: 24.09.2021</w:t>
      </w:r>
      <w:r w:rsidR="00D60193" w:rsidRPr="00786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D601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60193" w:rsidRDefault="00D60193" w:rsidP="00C322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D39BE" w:rsidRDefault="009D39BE" w:rsidP="00C322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D39BE" w:rsidRDefault="009D39BE" w:rsidP="00C322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32245" w:rsidRDefault="00B95B74" w:rsidP="00C322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32245">
        <w:rPr>
          <w:b/>
          <w:bCs/>
          <w:color w:val="000000"/>
          <w:sz w:val="28"/>
          <w:szCs w:val="28"/>
        </w:rPr>
        <w:lastRenderedPageBreak/>
        <w:t>Конспект родительско</w:t>
      </w:r>
      <w:r w:rsidR="009D39BE">
        <w:rPr>
          <w:b/>
          <w:bCs/>
          <w:color w:val="000000"/>
          <w:sz w:val="28"/>
          <w:szCs w:val="28"/>
        </w:rPr>
        <w:t>го собрания в старшей группе «Чебурашка»</w:t>
      </w:r>
    </w:p>
    <w:p w:rsidR="009D39BE" w:rsidRDefault="009D39BE" w:rsidP="009D39B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«</w:t>
      </w:r>
      <w:r>
        <w:rPr>
          <w:bCs/>
          <w:color w:val="000000"/>
          <w:sz w:val="32"/>
          <w:szCs w:val="32"/>
        </w:rPr>
        <w:t xml:space="preserve">Психолого-физиологические особенности </w:t>
      </w:r>
    </w:p>
    <w:p w:rsidR="00B95B74" w:rsidRPr="00C32245" w:rsidRDefault="009D39BE" w:rsidP="009D39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32"/>
          <w:szCs w:val="32"/>
        </w:rPr>
        <w:t>детей 5-6-го года жизни</w:t>
      </w:r>
      <w:r w:rsidR="00B95B74" w:rsidRPr="00C32245">
        <w:rPr>
          <w:b/>
          <w:bCs/>
          <w:color w:val="000000"/>
          <w:sz w:val="28"/>
          <w:szCs w:val="28"/>
        </w:rPr>
        <w:t>»</w:t>
      </w:r>
    </w:p>
    <w:p w:rsidR="00C32245" w:rsidRDefault="00B95B74" w:rsidP="00C322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2245">
        <w:rPr>
          <w:b/>
          <w:bCs/>
          <w:color w:val="000000"/>
          <w:sz w:val="28"/>
          <w:szCs w:val="28"/>
        </w:rPr>
        <w:t>Форма проведения:</w:t>
      </w:r>
      <w:r w:rsidRPr="00C32245">
        <w:rPr>
          <w:color w:val="000000"/>
          <w:sz w:val="28"/>
          <w:szCs w:val="28"/>
        </w:rPr>
        <w:t> круглый стол.</w:t>
      </w:r>
    </w:p>
    <w:p w:rsidR="00C32245" w:rsidRDefault="00B95B74" w:rsidP="00C322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2245">
        <w:rPr>
          <w:b/>
          <w:bCs/>
          <w:color w:val="000000"/>
          <w:sz w:val="28"/>
          <w:szCs w:val="28"/>
        </w:rPr>
        <w:t>Участники: </w:t>
      </w:r>
      <w:r w:rsidRPr="00C32245">
        <w:rPr>
          <w:color w:val="000000"/>
          <w:sz w:val="28"/>
          <w:szCs w:val="28"/>
        </w:rPr>
        <w:t>воспитатели, родители.</w:t>
      </w:r>
    </w:p>
    <w:p w:rsidR="00C32245" w:rsidRDefault="00B95B74" w:rsidP="00C322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2245">
        <w:rPr>
          <w:b/>
          <w:bCs/>
          <w:color w:val="000000"/>
          <w:sz w:val="28"/>
          <w:szCs w:val="28"/>
        </w:rPr>
        <w:t>Цель:</w:t>
      </w:r>
      <w:r w:rsidRPr="00C32245">
        <w:rPr>
          <w:color w:val="000000"/>
          <w:sz w:val="28"/>
          <w:szCs w:val="28"/>
        </w:rPr>
        <w:t> ознакомление родителей с особенностями развития детей 5-6 лет.</w:t>
      </w:r>
    </w:p>
    <w:p w:rsidR="00B95B74" w:rsidRPr="00C32245" w:rsidRDefault="00B95B74" w:rsidP="000127F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b/>
          <w:bCs/>
          <w:color w:val="000000"/>
          <w:sz w:val="28"/>
          <w:szCs w:val="28"/>
        </w:rPr>
        <w:t>Задачи: </w:t>
      </w:r>
      <w:r w:rsidRPr="00C32245">
        <w:rPr>
          <w:color w:val="000000"/>
          <w:sz w:val="28"/>
          <w:szCs w:val="28"/>
        </w:rPr>
        <w:t>Рассмотреть возрастные и индивидуальные особенности детей 5 – 6 лет, познакомить родителей с задачами и особенностями образовательной работы.</w:t>
      </w:r>
      <w:r w:rsidRPr="00C32245">
        <w:rPr>
          <w:b/>
          <w:bCs/>
          <w:color w:val="000000"/>
          <w:sz w:val="28"/>
          <w:szCs w:val="28"/>
        </w:rPr>
        <w:t> </w:t>
      </w:r>
      <w:r w:rsidRPr="00C32245">
        <w:rPr>
          <w:color w:val="000000"/>
          <w:sz w:val="28"/>
          <w:szCs w:val="28"/>
        </w:rPr>
        <w:t>Формировать у родителей практические умения в области взаимодействия с детьми. Развивать интерес к познанию своего ребенка, содействовать активному взаимодействию с ним. Содействовать эмоциональному сближению всех участников образовательного процесса, организации их общения.</w:t>
      </w:r>
    </w:p>
    <w:p w:rsidR="00B95B74" w:rsidRPr="00B95B74" w:rsidRDefault="00B95B74" w:rsidP="00C32245">
      <w:pPr>
        <w:tabs>
          <w:tab w:val="left" w:pos="3216"/>
        </w:tabs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B95B74">
        <w:rPr>
          <w:rFonts w:ascii="Times New Roman" w:hAnsi="Times New Roman" w:cs="Times New Roman"/>
          <w:sz w:val="28"/>
          <w:szCs w:val="28"/>
        </w:rPr>
        <w:tab/>
        <w:t>Повестка дня:</w:t>
      </w:r>
    </w:p>
    <w:p w:rsidR="00B95B74" w:rsidRPr="00B95B74" w:rsidRDefault="009D39BE" w:rsidP="007061B4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работаем по </w:t>
      </w:r>
      <w:r w:rsidR="00B95B74" w:rsidRPr="00B95B74">
        <w:rPr>
          <w:rFonts w:ascii="Times New Roman" w:hAnsi="Times New Roman" w:cs="Times New Roman"/>
          <w:sz w:val="28"/>
          <w:szCs w:val="28"/>
        </w:rPr>
        <w:t>примерной общеобразовательной программы дошкольного обр</w:t>
      </w:r>
      <w:r w:rsidR="000127FB">
        <w:rPr>
          <w:rFonts w:ascii="Times New Roman" w:hAnsi="Times New Roman" w:cs="Times New Roman"/>
          <w:sz w:val="28"/>
          <w:szCs w:val="28"/>
        </w:rPr>
        <w:t xml:space="preserve">азования </w:t>
      </w:r>
      <w:r>
        <w:rPr>
          <w:rFonts w:ascii="Times New Roman" w:hAnsi="Times New Roman" w:cs="Times New Roman"/>
          <w:sz w:val="28"/>
          <w:szCs w:val="28"/>
        </w:rPr>
        <w:t>«От рождения до школы»</w:t>
      </w:r>
      <w:r w:rsidR="00B95B74" w:rsidRPr="00B95B74">
        <w:rPr>
          <w:rFonts w:ascii="Times New Roman" w:hAnsi="Times New Roman" w:cs="Times New Roman"/>
          <w:sz w:val="28"/>
          <w:szCs w:val="28"/>
        </w:rPr>
        <w:t xml:space="preserve"> под редакцией </w:t>
      </w:r>
      <w:proofErr w:type="spellStart"/>
      <w:r w:rsidR="00B95B74" w:rsidRPr="00B95B74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="00B95B74" w:rsidRPr="00B95B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5B74" w:rsidRPr="00B95B74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="00B95B74" w:rsidRPr="00B95B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5B74" w:rsidRPr="00B95B74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="00B95B74" w:rsidRPr="00B95B74">
        <w:rPr>
          <w:rFonts w:ascii="Times New Roman" w:hAnsi="Times New Roman" w:cs="Times New Roman"/>
          <w:sz w:val="28"/>
          <w:szCs w:val="28"/>
        </w:rPr>
        <w:t xml:space="preserve"> (2014 г.). Рассмотрение принятие сетки занятий, режима дня, тем родительских собраний на учебный год.</w:t>
      </w:r>
    </w:p>
    <w:p w:rsidR="00B95B74" w:rsidRPr="00B95B74" w:rsidRDefault="00B95B74" w:rsidP="00C32245">
      <w:pPr>
        <w:numPr>
          <w:ilvl w:val="0"/>
          <w:numId w:val="1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5B74">
        <w:rPr>
          <w:rFonts w:ascii="Times New Roman" w:hAnsi="Times New Roman" w:cs="Times New Roman"/>
          <w:sz w:val="28"/>
          <w:szCs w:val="28"/>
        </w:rPr>
        <w:t>Психофизиологические о</w:t>
      </w:r>
      <w:r w:rsidR="009D39BE">
        <w:rPr>
          <w:rFonts w:ascii="Times New Roman" w:hAnsi="Times New Roman" w:cs="Times New Roman"/>
          <w:sz w:val="28"/>
          <w:szCs w:val="28"/>
        </w:rPr>
        <w:t>собенности детей старшей группы</w:t>
      </w:r>
      <w:r w:rsidRPr="00B95B74">
        <w:rPr>
          <w:rFonts w:ascii="Times New Roman" w:hAnsi="Times New Roman" w:cs="Times New Roman"/>
          <w:sz w:val="28"/>
          <w:szCs w:val="28"/>
        </w:rPr>
        <w:t>.</w:t>
      </w:r>
    </w:p>
    <w:p w:rsidR="00B95B74" w:rsidRPr="00B95B74" w:rsidRDefault="00B95B74" w:rsidP="00C32245">
      <w:pPr>
        <w:numPr>
          <w:ilvl w:val="0"/>
          <w:numId w:val="1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5B74">
        <w:rPr>
          <w:rFonts w:ascii="Times New Roman" w:hAnsi="Times New Roman" w:cs="Times New Roman"/>
          <w:sz w:val="28"/>
          <w:szCs w:val="28"/>
        </w:rPr>
        <w:t>Выбор родительского комитета.</w:t>
      </w:r>
    </w:p>
    <w:p w:rsidR="00C32245" w:rsidRDefault="00B95B74" w:rsidP="00C32245">
      <w:pPr>
        <w:numPr>
          <w:ilvl w:val="0"/>
          <w:numId w:val="1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5B74">
        <w:rPr>
          <w:rFonts w:ascii="Times New Roman" w:hAnsi="Times New Roman" w:cs="Times New Roman"/>
          <w:sz w:val="28"/>
          <w:szCs w:val="28"/>
        </w:rPr>
        <w:t>Подведение итогов собрания.</w:t>
      </w:r>
    </w:p>
    <w:p w:rsidR="00C32245" w:rsidRPr="00C32245" w:rsidRDefault="00B95B74" w:rsidP="009D39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22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Ход:</w:t>
      </w:r>
    </w:p>
    <w:p w:rsidR="00C32245" w:rsidRDefault="00B95B74" w:rsidP="009D39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22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</w:t>
      </w:r>
      <w:r w:rsidRPr="00C32245">
        <w:rPr>
          <w:rFonts w:ascii="Times New Roman" w:hAnsi="Times New Roman" w:cs="Times New Roman"/>
          <w:color w:val="000000"/>
          <w:sz w:val="28"/>
          <w:szCs w:val="28"/>
        </w:rPr>
        <w:t>: Добрый вечер, уважаемые родители! Мы очень рады видеть вас сегодня на собрании. Хотим напомнить Вам, что теперь мы старшая группа. У нас изменился режим дня, время проведения и количество занятий в день. Нашу встречу, мы начнем сегодня с игры «Знакомство»</w:t>
      </w:r>
    </w:p>
    <w:p w:rsidR="00783F2C" w:rsidRDefault="00C32245" w:rsidP="009D39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</w:t>
      </w:r>
      <w:r w:rsidR="00B95B74" w:rsidRPr="00C322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Знакомство»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B95B74" w:rsidRPr="00C322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="00B95B74" w:rsidRPr="00C32245">
        <w:rPr>
          <w:rFonts w:ascii="Times New Roman" w:hAnsi="Times New Roman" w:cs="Times New Roman"/>
          <w:color w:val="000000"/>
          <w:sz w:val="28"/>
          <w:szCs w:val="28"/>
        </w:rPr>
        <w:t>Для тог</w:t>
      </w:r>
      <w:r w:rsidR="00783F2C">
        <w:rPr>
          <w:rFonts w:ascii="Times New Roman" w:hAnsi="Times New Roman" w:cs="Times New Roman"/>
          <w:color w:val="000000"/>
          <w:sz w:val="28"/>
          <w:szCs w:val="28"/>
        </w:rPr>
        <w:t>о, что</w:t>
      </w:r>
      <w:r w:rsidR="00B95B74" w:rsidRPr="00C32245">
        <w:rPr>
          <w:rFonts w:ascii="Times New Roman" w:hAnsi="Times New Roman" w:cs="Times New Roman"/>
          <w:color w:val="000000"/>
          <w:sz w:val="28"/>
          <w:szCs w:val="28"/>
        </w:rPr>
        <w:t>бы нам лучше узнать друг друга, давайте познакомимся. Ведь в нашей группе еще добавились дети и конечно же их родители. Каждый из нас сейчас назовет свое имя и придумает прилагательное, на первую букву своего имени, которо</w:t>
      </w:r>
      <w:r w:rsidR="000127FB">
        <w:rPr>
          <w:rFonts w:ascii="Times New Roman" w:hAnsi="Times New Roman" w:cs="Times New Roman"/>
          <w:color w:val="000000"/>
          <w:sz w:val="28"/>
          <w:szCs w:val="28"/>
        </w:rPr>
        <w:t>е его характеризует. (</w:t>
      </w:r>
      <w:proofErr w:type="spellStart"/>
      <w:proofErr w:type="gramStart"/>
      <w:r w:rsidR="000127FB">
        <w:rPr>
          <w:rFonts w:ascii="Times New Roman" w:hAnsi="Times New Roman" w:cs="Times New Roman"/>
          <w:color w:val="000000"/>
          <w:sz w:val="28"/>
          <w:szCs w:val="28"/>
        </w:rPr>
        <w:t>Например:</w:t>
      </w:r>
      <w:r w:rsidR="00B95B74" w:rsidRPr="00C32245">
        <w:rPr>
          <w:rFonts w:ascii="Times New Roman" w:hAnsi="Times New Roman" w:cs="Times New Roman"/>
          <w:color w:val="000000"/>
          <w:sz w:val="28"/>
          <w:szCs w:val="28"/>
        </w:rPr>
        <w:t>Ирина</w:t>
      </w:r>
      <w:proofErr w:type="spellEnd"/>
      <w:proofErr w:type="gramEnd"/>
      <w:r w:rsidR="00B95B74" w:rsidRPr="00C32245">
        <w:rPr>
          <w:rFonts w:ascii="Times New Roman" w:hAnsi="Times New Roman" w:cs="Times New Roman"/>
          <w:color w:val="000000"/>
          <w:sz w:val="28"/>
          <w:szCs w:val="28"/>
        </w:rPr>
        <w:t xml:space="preserve"> – инициативная и т. д.)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83F2C" w:rsidRDefault="00B95B74" w:rsidP="000127F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2245">
        <w:rPr>
          <w:rFonts w:ascii="Times New Roman" w:hAnsi="Times New Roman" w:cs="Times New Roman"/>
          <w:color w:val="000000"/>
          <w:sz w:val="28"/>
          <w:szCs w:val="28"/>
        </w:rPr>
        <w:t xml:space="preserve">Вот мы с вами и познакомились, а следующая наша игра называется </w:t>
      </w:r>
      <w:r w:rsidR="00783F2C">
        <w:rPr>
          <w:rFonts w:ascii="Times New Roman" w:hAnsi="Times New Roman" w:cs="Times New Roman"/>
          <w:color w:val="000000"/>
          <w:sz w:val="28"/>
          <w:szCs w:val="28"/>
        </w:rPr>
        <w:t>«Клубочек».</w:t>
      </w:r>
    </w:p>
    <w:p w:rsidR="00783F2C" w:rsidRDefault="00B95B74" w:rsidP="00783F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22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«Клубочек»</w:t>
      </w:r>
      <w:r w:rsidRPr="00C32245">
        <w:rPr>
          <w:rFonts w:ascii="Times New Roman" w:hAnsi="Times New Roman" w:cs="Times New Roman"/>
          <w:color w:val="000000"/>
          <w:sz w:val="28"/>
          <w:szCs w:val="28"/>
        </w:rPr>
        <w:t> Передаем клубочек друг другу разматываем его, и отвечаем на вопрос: «Что вас радует в вашем ребенке?» (Родители, называя положительные качества ребенка, постепенно разматывают клубок.) </w:t>
      </w:r>
      <w:r w:rsidRPr="00C322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22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Вывод:</w:t>
      </w:r>
      <w:r w:rsidRPr="00C32245">
        <w:rPr>
          <w:rFonts w:ascii="Times New Roman" w:hAnsi="Times New Roman" w:cs="Times New Roman"/>
          <w:color w:val="000000"/>
          <w:sz w:val="28"/>
          <w:szCs w:val="28"/>
        </w:rPr>
        <w:t> Из всего услышанного можно сделать вывод, что нашу группу посещают умные, жизнерадостные, любознате</w:t>
      </w:r>
      <w:r w:rsidR="00783F2C">
        <w:rPr>
          <w:rFonts w:ascii="Times New Roman" w:hAnsi="Times New Roman" w:cs="Times New Roman"/>
          <w:color w:val="000000"/>
          <w:sz w:val="28"/>
          <w:szCs w:val="28"/>
        </w:rPr>
        <w:t>льные и в меру подвижные дети. </w:t>
      </w:r>
    </w:p>
    <w:p w:rsidR="00783F2C" w:rsidRDefault="00B95B74" w:rsidP="00783F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2245">
        <w:rPr>
          <w:rFonts w:ascii="Times New Roman" w:hAnsi="Times New Roman" w:cs="Times New Roman"/>
          <w:color w:val="000000"/>
          <w:sz w:val="28"/>
          <w:szCs w:val="28"/>
        </w:rPr>
        <w:t>Уважаемые родители, ответьте и на другой вопрос:</w:t>
      </w:r>
      <w:r w:rsidRPr="00C32245">
        <w:rPr>
          <w:rFonts w:ascii="Times New Roman" w:hAnsi="Times New Roman" w:cs="Times New Roman"/>
          <w:color w:val="000000"/>
          <w:sz w:val="28"/>
          <w:szCs w:val="28"/>
        </w:rPr>
        <w:br/>
        <w:t>«Что огорчает вас в вашем ребенке?» (родители, называя негативные качества ребенка,</w:t>
      </w:r>
      <w:r w:rsidR="00783F2C">
        <w:rPr>
          <w:rFonts w:ascii="Times New Roman" w:hAnsi="Times New Roman" w:cs="Times New Roman"/>
          <w:color w:val="000000"/>
          <w:sz w:val="28"/>
          <w:szCs w:val="28"/>
        </w:rPr>
        <w:t xml:space="preserve"> постепенно сматывают клубок.) </w:t>
      </w:r>
    </w:p>
    <w:p w:rsidR="00783F2C" w:rsidRDefault="00B95B74" w:rsidP="00783F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224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Вывод:</w:t>
      </w:r>
      <w:r w:rsidRPr="00C32245">
        <w:rPr>
          <w:rFonts w:ascii="Times New Roman" w:hAnsi="Times New Roman" w:cs="Times New Roman"/>
          <w:color w:val="000000"/>
          <w:sz w:val="28"/>
          <w:szCs w:val="28"/>
        </w:rPr>
        <w:t> проблемы наших детей заключаются в непонимании нас – взрослых, наших требований. Зачастую нам не хватает терпения и доверия. Для того чтобы заслужить доверие ребенка, надо иметь с ним общие интересы. Хорошо, если вас связывают общие увлечения. </w:t>
      </w:r>
      <w:r w:rsidR="00C322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2245">
        <w:rPr>
          <w:rFonts w:ascii="Times New Roman" w:hAnsi="Times New Roman" w:cs="Times New Roman"/>
          <w:color w:val="000000"/>
          <w:sz w:val="28"/>
          <w:szCs w:val="28"/>
        </w:rPr>
        <w:t>Давайте проверим, сможете ли вы под</w:t>
      </w:r>
      <w:r w:rsidR="00783F2C">
        <w:rPr>
          <w:rFonts w:ascii="Times New Roman" w:hAnsi="Times New Roman" w:cs="Times New Roman"/>
          <w:color w:val="000000"/>
          <w:sz w:val="28"/>
          <w:szCs w:val="28"/>
        </w:rPr>
        <w:t>обрать ключик к своему ребенку.</w:t>
      </w:r>
    </w:p>
    <w:p w:rsidR="00B95B74" w:rsidRPr="00783F2C" w:rsidRDefault="00B95B74" w:rsidP="00783F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22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Pr="00C3224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83F2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32245">
        <w:rPr>
          <w:rFonts w:ascii="Times New Roman" w:hAnsi="Times New Roman" w:cs="Times New Roman"/>
          <w:color w:val="000000"/>
          <w:sz w:val="28"/>
          <w:szCs w:val="28"/>
        </w:rPr>
        <w:t xml:space="preserve"> сейчас пойдем дальше и поговорим о целях и задачах на предстоящий учебный год.</w:t>
      </w:r>
    </w:p>
    <w:p w:rsidR="00B95B74" w:rsidRPr="00C32245" w:rsidRDefault="00B95B74" w:rsidP="00C32245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C32245">
        <w:rPr>
          <w:b/>
          <w:bCs/>
          <w:color w:val="000000"/>
          <w:sz w:val="28"/>
          <w:szCs w:val="28"/>
        </w:rPr>
        <w:t>Выступление на тему:</w:t>
      </w:r>
      <w:r w:rsidRPr="00C32245">
        <w:rPr>
          <w:color w:val="000000"/>
          <w:sz w:val="28"/>
          <w:szCs w:val="28"/>
        </w:rPr>
        <w:t> «Цели и задачи на предстоящий учебный год по областям развития»</w:t>
      </w:r>
      <w:r w:rsidR="00C32245">
        <w:rPr>
          <w:color w:val="000000"/>
          <w:sz w:val="28"/>
          <w:szCs w:val="28"/>
        </w:rPr>
        <w:t>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Ваши детки стали старше, в связи с этим у них увеличиваются их обязанности. Переход детей в старшую группу связан с некоторыми изменениями в условиях их жизни и воспитания: они теперь включаются в систематическую и более сложную по содержанию коллективную деятельность (игра, труд, обучение). И программа, и методы обучения приобретают характер учебной деятельности.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Чтобы образовательный процесс быль правильно организован мы в своей работе опираемся на основные</w:t>
      </w:r>
      <w:r w:rsidR="00783F2C">
        <w:rPr>
          <w:color w:val="000000"/>
          <w:sz w:val="28"/>
          <w:szCs w:val="28"/>
        </w:rPr>
        <w:t xml:space="preserve"> нормативно-правовые документы. </w:t>
      </w:r>
      <w:r w:rsidRPr="00C32245">
        <w:rPr>
          <w:color w:val="000000"/>
          <w:sz w:val="28"/>
          <w:szCs w:val="28"/>
        </w:rPr>
        <w:t xml:space="preserve">На сегодняшний день мы работаем по программе дошкольного образования «От рождения до школы» под редакцией </w:t>
      </w:r>
      <w:proofErr w:type="spellStart"/>
      <w:r w:rsidRPr="00C32245">
        <w:rPr>
          <w:color w:val="000000"/>
          <w:sz w:val="28"/>
          <w:szCs w:val="28"/>
        </w:rPr>
        <w:t>Вераксы</w:t>
      </w:r>
      <w:proofErr w:type="spellEnd"/>
      <w:r w:rsidRPr="00C32245">
        <w:rPr>
          <w:color w:val="000000"/>
          <w:sz w:val="28"/>
          <w:szCs w:val="28"/>
        </w:rPr>
        <w:t xml:space="preserve"> Н.Е, Васильевой Т.С., Комаровой М.А.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Возраст от 5 до 6 лет – новый важный этап в развитии и воспитании ребёнка-дошкольника.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Хотим познакомить вас с целями и задачами на предстоящий учебный год по основным областям развития.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32245">
        <w:rPr>
          <w:b/>
          <w:bCs/>
          <w:color w:val="000000"/>
          <w:sz w:val="28"/>
          <w:szCs w:val="28"/>
        </w:rPr>
        <w:t>Формирование элементарных математических представлений</w:t>
      </w:r>
      <w:r w:rsidRPr="00C32245">
        <w:rPr>
          <w:color w:val="000000"/>
          <w:sz w:val="28"/>
          <w:szCs w:val="28"/>
        </w:rPr>
        <w:t>.</w:t>
      </w:r>
    </w:p>
    <w:p w:rsidR="00C32245" w:rsidRDefault="00B95B74" w:rsidP="00C322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К концу учебного года дети должны обучиться навыкам счета в пределах 10. Уметь количество предметов обозначать соответствующей цифрой.</w:t>
      </w:r>
    </w:p>
    <w:p w:rsidR="00C32245" w:rsidRDefault="00B95B74" w:rsidP="00C322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Уметь сравнивать до 10 предметов по ширине и высоте, располагать их в возрастающей последовательности.</w:t>
      </w:r>
    </w:p>
    <w:p w:rsidR="00C32245" w:rsidRDefault="00B95B74" w:rsidP="00C322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Уметь делить квадрат на 4 равные части, называть части.</w:t>
      </w:r>
    </w:p>
    <w:p w:rsidR="00C32245" w:rsidRDefault="00B95B74" w:rsidP="00C322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Уметь ориентироваться на листе бумаги</w:t>
      </w:r>
      <w:r w:rsidR="000127FB">
        <w:rPr>
          <w:color w:val="000000"/>
          <w:sz w:val="28"/>
          <w:szCs w:val="28"/>
        </w:rPr>
        <w:t xml:space="preserve">, определять стороны, углы и </w:t>
      </w:r>
      <w:r w:rsidRPr="00C32245">
        <w:rPr>
          <w:color w:val="000000"/>
          <w:sz w:val="28"/>
          <w:szCs w:val="28"/>
        </w:rPr>
        <w:t>середину листа.</w:t>
      </w:r>
    </w:p>
    <w:p w:rsidR="00C32245" w:rsidRDefault="00B95B74" w:rsidP="00C322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Уметь различать и называть плоские и объемные геометрические фигуры (круг, квадрат, треугольник, прямоугольник, шар, куб, цилиндр).</w:t>
      </w:r>
    </w:p>
    <w:p w:rsidR="00B95B74" w:rsidRPr="00C32245" w:rsidRDefault="00B95B74" w:rsidP="00C322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Уметь последовательно называть дни недели, определять, какой день недели сегодня, какой был вчера, какой будет завтра.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b/>
          <w:bCs/>
          <w:color w:val="000000"/>
          <w:sz w:val="28"/>
          <w:szCs w:val="28"/>
        </w:rPr>
        <w:t>Развитие речи.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Развитие речи осуществляется в следующих направлениях: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1.Развивающая речевая среда: содействие совершенствованию речевых коммуникаций ребёнка в детском саду со взрослыми, сверстниками и детьми младшего или старшего возраста.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2.Формирование словаря: обогащение, эмоционально-оценочная лексика, развитие интереса к смыслу слова, использование различных частей речи.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lastRenderedPageBreak/>
        <w:t>3.Звуковая культура речи: совершенствование фонематического слуха (учить использовать слова с заданным звуком, находить слова с этим звуком в предложении и тексте, определять место звука в слове).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4.Грамматический строй речи: знакомить и учить образовывать однокоренные слова (существительные – от суффиксов, глаголы – от приставок, прилагательные в сравнительной и превосходной степени), составлять сложноподчинённые предложения.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5.Связная речь: совершенствование диалогической и монологической форм речи (диалог, пересказ, рассказ соответственно плану, рассказ из личного опыта, сочинение сказок, небылиц и загадок).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6.Подготовка к обучению грамоте: представление о предложении, составление предложений и членение на слова, деление слов на слоги, составление слов из слогов.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b/>
          <w:bCs/>
          <w:color w:val="000000"/>
          <w:sz w:val="28"/>
          <w:szCs w:val="28"/>
        </w:rPr>
        <w:t>Художественно-эстетическое развитие: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Овладение техническими умениями изобразительного искусства.</w:t>
      </w:r>
    </w:p>
    <w:p w:rsidR="00C32245" w:rsidRDefault="00B95B74" w:rsidP="000127F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b/>
          <w:bCs/>
          <w:color w:val="000000"/>
          <w:sz w:val="28"/>
          <w:szCs w:val="28"/>
        </w:rPr>
        <w:t>В рисовании:</w:t>
      </w:r>
      <w:r w:rsidRPr="00C32245">
        <w:rPr>
          <w:color w:val="000000"/>
          <w:sz w:val="28"/>
          <w:szCs w:val="28"/>
        </w:rPr>
        <w:t> применение различных мат</w:t>
      </w:r>
      <w:r w:rsidR="000127FB">
        <w:rPr>
          <w:color w:val="000000"/>
          <w:sz w:val="28"/>
          <w:szCs w:val="28"/>
        </w:rPr>
        <w:t>ериалов и инструментов (</w:t>
      </w:r>
      <w:r w:rsidRPr="00C32245">
        <w:rPr>
          <w:color w:val="000000"/>
          <w:sz w:val="28"/>
          <w:szCs w:val="28"/>
        </w:rPr>
        <w:t xml:space="preserve">мелки, акварель, фломастеры), пользование палитрой, создание новых цветовых тонов и оттенков; различные способы рисования кистью (всем ворсом, концом кисти, </w:t>
      </w:r>
      <w:proofErr w:type="spellStart"/>
      <w:r w:rsidRPr="00C32245">
        <w:rPr>
          <w:color w:val="000000"/>
          <w:sz w:val="28"/>
          <w:szCs w:val="28"/>
        </w:rPr>
        <w:t>примакиванием</w:t>
      </w:r>
      <w:proofErr w:type="spellEnd"/>
      <w:r w:rsidRPr="00C32245">
        <w:rPr>
          <w:color w:val="000000"/>
          <w:sz w:val="28"/>
          <w:szCs w:val="28"/>
        </w:rPr>
        <w:t xml:space="preserve"> и т. д.).</w:t>
      </w:r>
    </w:p>
    <w:p w:rsidR="00C32245" w:rsidRDefault="000127FB" w:rsidP="000127F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аппликации</w:t>
      </w:r>
      <w:r w:rsidR="00B95B74" w:rsidRPr="00C32245">
        <w:rPr>
          <w:b/>
          <w:bCs/>
          <w:color w:val="000000"/>
          <w:sz w:val="28"/>
          <w:szCs w:val="28"/>
        </w:rPr>
        <w:t>:</w:t>
      </w:r>
      <w:r w:rsidR="00B95B74" w:rsidRPr="00C32245">
        <w:rPr>
          <w:color w:val="000000"/>
          <w:sz w:val="28"/>
          <w:szCs w:val="28"/>
        </w:rPr>
        <w:t xml:space="preserve"> использование различных материалов (бумаги, ткани, природных и бросовых материалов); освоение техники симметричного и ажурного вырезания, обрывной и объёмной аппликации, коллажа; вырезание кругов и овалов, коротких и длинных полосок </w:t>
      </w:r>
      <w:r>
        <w:rPr>
          <w:color w:val="000000"/>
          <w:sz w:val="28"/>
          <w:szCs w:val="28"/>
        </w:rPr>
        <w:t>и т. д.</w:t>
      </w:r>
    </w:p>
    <w:p w:rsidR="00C32245" w:rsidRDefault="00B95B74" w:rsidP="000127F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b/>
          <w:bCs/>
          <w:color w:val="000000"/>
          <w:sz w:val="28"/>
          <w:szCs w:val="28"/>
        </w:rPr>
        <w:t>В лепке:</w:t>
      </w:r>
      <w:r w:rsidRPr="00C32245">
        <w:rPr>
          <w:color w:val="000000"/>
          <w:sz w:val="28"/>
          <w:szCs w:val="28"/>
        </w:rPr>
        <w:t> применение различны</w:t>
      </w:r>
      <w:r w:rsidR="000127FB">
        <w:rPr>
          <w:color w:val="000000"/>
          <w:sz w:val="28"/>
          <w:szCs w:val="28"/>
        </w:rPr>
        <w:t xml:space="preserve">х материалов (пластилин, </w:t>
      </w:r>
      <w:r w:rsidRPr="00C32245">
        <w:rPr>
          <w:color w:val="000000"/>
          <w:sz w:val="28"/>
          <w:szCs w:val="28"/>
        </w:rPr>
        <w:t>снег, песок); создание объёмных и рельефных изображений (рисование пласти</w:t>
      </w:r>
      <w:r w:rsidR="000127FB">
        <w:rPr>
          <w:color w:val="000000"/>
          <w:sz w:val="28"/>
          <w:szCs w:val="28"/>
        </w:rPr>
        <w:t>лином, отпечатки</w:t>
      </w:r>
      <w:r w:rsidRPr="00C32245">
        <w:rPr>
          <w:color w:val="000000"/>
          <w:sz w:val="28"/>
          <w:szCs w:val="28"/>
        </w:rPr>
        <w:t xml:space="preserve">); лепка конструктивным и смешанным способом, сглаживание поверхности предмета, </w:t>
      </w:r>
      <w:proofErr w:type="spellStart"/>
      <w:r w:rsidRPr="00C32245">
        <w:rPr>
          <w:color w:val="000000"/>
          <w:sz w:val="28"/>
          <w:szCs w:val="28"/>
        </w:rPr>
        <w:t>вылепливание</w:t>
      </w:r>
      <w:proofErr w:type="spellEnd"/>
      <w:r w:rsidRPr="00C32245">
        <w:rPr>
          <w:color w:val="000000"/>
          <w:sz w:val="28"/>
          <w:szCs w:val="28"/>
        </w:rPr>
        <w:t xml:space="preserve"> мелких деталей; создание многофигурных композиций.</w:t>
      </w:r>
    </w:p>
    <w:p w:rsidR="00C32245" w:rsidRDefault="00B95B74" w:rsidP="000127F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b/>
          <w:bCs/>
          <w:color w:val="000000"/>
          <w:sz w:val="28"/>
          <w:szCs w:val="28"/>
        </w:rPr>
        <w:t>В конструировании:</w:t>
      </w:r>
      <w:r w:rsidRPr="00C32245">
        <w:rPr>
          <w:color w:val="000000"/>
          <w:sz w:val="28"/>
          <w:szCs w:val="28"/>
        </w:rPr>
        <w:t> освоение техники оригами, конструирования из природного и бросового материала, создание построек различного назначения из пластмассового, деревянного, металлического конструктора.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b/>
          <w:bCs/>
          <w:color w:val="000000"/>
          <w:sz w:val="28"/>
          <w:szCs w:val="28"/>
        </w:rPr>
        <w:t>Познавательное развитие:</w:t>
      </w:r>
    </w:p>
    <w:p w:rsidR="00783F2C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spellStart"/>
      <w:r w:rsidRPr="00C32245">
        <w:rPr>
          <w:color w:val="000000"/>
          <w:sz w:val="28"/>
          <w:szCs w:val="28"/>
        </w:rPr>
        <w:t>Сформированность</w:t>
      </w:r>
      <w:proofErr w:type="spellEnd"/>
      <w:r w:rsidRPr="00C32245">
        <w:rPr>
          <w:color w:val="000000"/>
          <w:sz w:val="28"/>
          <w:szCs w:val="28"/>
        </w:rPr>
        <w:t xml:space="preserve"> представлений о живой и неживой природе, сезонных изменениях в ней и деятельности человека. О растениях, грибах, животных, как представителях живого в мире природы, их основных жизненных функциях и потребностях, среде обитания. О природных сообществах животных и растений, их взаимосвязи и особенностях приспособления к среде обитания и сезонным изменениям в не. Человеке как живом существе, его сходстве с другими живыми существами и отличиях, природоохранной деятельности человека. О ценности прир</w:t>
      </w:r>
      <w:r w:rsidR="00783F2C">
        <w:rPr>
          <w:color w:val="000000"/>
          <w:sz w:val="28"/>
          <w:szCs w:val="28"/>
        </w:rPr>
        <w:t>оды как среде жизни человека.</w:t>
      </w:r>
    </w:p>
    <w:p w:rsidR="000127FB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b/>
          <w:bCs/>
          <w:color w:val="000000"/>
          <w:sz w:val="28"/>
          <w:szCs w:val="28"/>
        </w:rPr>
        <w:t>Социально-коммуникативное развитие:</w:t>
      </w:r>
      <w:r w:rsidR="00C32245">
        <w:rPr>
          <w:color w:val="000000"/>
          <w:sz w:val="28"/>
          <w:szCs w:val="28"/>
        </w:rPr>
        <w:t xml:space="preserve"> </w:t>
      </w:r>
      <w:r w:rsidRPr="00C32245">
        <w:rPr>
          <w:color w:val="000000"/>
          <w:sz w:val="28"/>
          <w:szCs w:val="28"/>
        </w:rPr>
        <w:t xml:space="preserve">Ребёнок проявляет интерес к правилам безопасного поведения, может привести примеры правильного поведения в отдельных опасных ситуациях; </w:t>
      </w:r>
    </w:p>
    <w:p w:rsidR="000127FB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lastRenderedPageBreak/>
        <w:t xml:space="preserve">Под присмотром взрослого умеет пользоваться опасными бытовыми предметами (ножницы, иголки) и электроприборами (магнитофон, телевизор, пылесос); </w:t>
      </w:r>
    </w:p>
    <w:p w:rsidR="000127FB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 xml:space="preserve">Осторожен при общении с незнакомыми животными; </w:t>
      </w:r>
    </w:p>
    <w:p w:rsidR="000127FB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Соблюдает правила дорожного движения, правильно ведёт себя в транспорте;</w:t>
      </w:r>
    </w:p>
    <w:p w:rsidR="000127FB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 xml:space="preserve">Правильно ведёт себя на воде, на солнце; </w:t>
      </w:r>
    </w:p>
    <w:p w:rsidR="00FD2006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 xml:space="preserve">Не вступает в контакт с незнакомыми людьми на улице; </w:t>
      </w:r>
    </w:p>
    <w:p w:rsidR="00FD2006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В случае возникновения неожиданных, опасных для жизни и здоровья ситуаций, умеет привлечь внимание взрослого.</w:t>
      </w:r>
      <w:r w:rsidR="00C32245">
        <w:rPr>
          <w:color w:val="000000"/>
          <w:sz w:val="28"/>
          <w:szCs w:val="28"/>
        </w:rPr>
        <w:t xml:space="preserve"> </w:t>
      </w:r>
      <w:r w:rsidRPr="00C32245">
        <w:rPr>
          <w:color w:val="000000"/>
          <w:sz w:val="28"/>
          <w:szCs w:val="28"/>
        </w:rPr>
        <w:t xml:space="preserve">Ребёнок стремится познать разные виды трудовой деятельности взрослых и отразить свои представления в изобразительной и игровой деятельности, сюжетно-ролевых играх; </w:t>
      </w:r>
    </w:p>
    <w:p w:rsidR="00FD2006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 xml:space="preserve">Понимает значимость разных профессий, труда родителей, важность использования техники, различных машин и механизмов в труде; </w:t>
      </w:r>
    </w:p>
    <w:p w:rsidR="00FD2006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 xml:space="preserve">Бережёт труд взрослых, старается оказывать посильную помощь в их трудовой деятельности; </w:t>
      </w:r>
    </w:p>
    <w:p w:rsidR="00FD2006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 xml:space="preserve">Самостоятелен в самообслуживании; </w:t>
      </w:r>
    </w:p>
    <w:p w:rsidR="00FD2006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 xml:space="preserve">Добивается результата труда, с небольшой помощью взрослого успешно решает интеллектуально-творческие задачи при создании поделок, экспериментировании с материалами, конструировании; </w:t>
      </w:r>
    </w:p>
    <w:p w:rsidR="00FD2006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У ребёнка сформированы основы культуры труда (бережное отношение к инструментам, рациональное использование материалов, уборка рабочего места).</w:t>
      </w:r>
      <w:r w:rsidR="00C32245">
        <w:rPr>
          <w:color w:val="000000"/>
          <w:sz w:val="28"/>
          <w:szCs w:val="28"/>
        </w:rPr>
        <w:t xml:space="preserve"> </w:t>
      </w:r>
      <w:r w:rsidRPr="00C32245">
        <w:rPr>
          <w:color w:val="000000"/>
          <w:sz w:val="28"/>
          <w:szCs w:val="28"/>
        </w:rPr>
        <w:t xml:space="preserve">Ребёнок положительно настроен по отношению к окружающим, охотно общается с близкими взрослыми и сверстниками, сдержан по отношению к незнакомым людям; Соблюдает общепринятые нормы и правила культуры поведения; Чуток по отношению к другим, распознаёт различные эмоциональные состояния, охотно откликается на просьбу помочь, научить чему-либо; </w:t>
      </w:r>
    </w:p>
    <w:p w:rsidR="00FD2006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 xml:space="preserve">Интересуется предметным и социальным миром, имеет представления о том, что хорошо и что плохо; </w:t>
      </w:r>
    </w:p>
    <w:p w:rsidR="00FD2006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Проявляет интерес к городу, стране, в которой живёт, знает её название, государственные символы некоторые достопримечательности и события городской жизни, гордится своей страной;</w:t>
      </w:r>
    </w:p>
    <w:p w:rsidR="00783F2C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 xml:space="preserve"> Испытывает чувство гордости и удовлетворения от хорошо выполненно</w:t>
      </w:r>
      <w:r w:rsidR="00783F2C">
        <w:rPr>
          <w:color w:val="000000"/>
          <w:sz w:val="28"/>
          <w:szCs w:val="28"/>
        </w:rPr>
        <w:t>й работы и одобрения старших.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b/>
          <w:bCs/>
          <w:color w:val="000000"/>
          <w:sz w:val="28"/>
          <w:szCs w:val="28"/>
        </w:rPr>
        <w:t>Физическое развитие:</w:t>
      </w:r>
      <w:r w:rsidR="00C32245">
        <w:rPr>
          <w:color w:val="000000"/>
          <w:sz w:val="28"/>
          <w:szCs w:val="28"/>
        </w:rPr>
        <w:t xml:space="preserve"> </w:t>
      </w:r>
      <w:r w:rsidRPr="00C32245">
        <w:rPr>
          <w:color w:val="000000"/>
          <w:sz w:val="28"/>
          <w:szCs w:val="28"/>
        </w:rPr>
        <w:t>К концу года дети могут: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- ходить и бегать легко, ритмично, сохраняя правильную осанку, направление и темп.</w:t>
      </w:r>
    </w:p>
    <w:p w:rsidR="00FD2006" w:rsidRDefault="00B95B74" w:rsidP="00783F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- лазать по гимнастической стенке (высота 2,5 м) с изменением темпа.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- прыгать на мягкое покрытие (высота 20 см), прыгать в обозначенное место с высоты 30 см, прыгать в длину с места (не менее 80 см), с разбега (не менее 100 см); в высоту с разбега (не менее 40 см); прыгать через короткую и длинную скакалку.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 xml:space="preserve">- метать предметы правой и левой рукой на расстояние 5-9 метров, в вертикальную и горизонтальную цель с расстояния 3-4 метра, сочетать замах </w:t>
      </w:r>
      <w:r w:rsidRPr="00C32245">
        <w:rPr>
          <w:color w:val="000000"/>
          <w:sz w:val="28"/>
          <w:szCs w:val="28"/>
        </w:rPr>
        <w:lastRenderedPageBreak/>
        <w:t>с броском, бросать мяч вверх, о землю и ловить его одной рукой, отбивать мяч на месте не менее 10 раз, в ходьбе (расстояние 6 м), владеть школой мяча.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- выполнять упражнения на статическое и динамическое равновесие.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- перестраиваться в колонну по трое, четверо; равняться и размыкаться в колонне, шеренге; выполнять повороты направо, налево, кругом.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- знать исходные положения, последовательность выполнения общеразвивающих упражнений, понимать их оздоровительное значение.</w:t>
      </w:r>
    </w:p>
    <w:p w:rsidR="00C32245" w:rsidRDefault="00B95B74" w:rsidP="00783F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- участвовать в упражнениях с элементами спортивных игр.</w:t>
      </w:r>
    </w:p>
    <w:p w:rsidR="00B95B74" w:rsidRPr="00C32245" w:rsidRDefault="00B95B74" w:rsidP="00783F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- 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не</w:t>
      </w:r>
      <w:r w:rsidR="00783F2C">
        <w:rPr>
          <w:color w:val="000000"/>
          <w:sz w:val="28"/>
          <w:szCs w:val="28"/>
        </w:rPr>
        <w:t xml:space="preserve"> </w:t>
      </w:r>
      <w:r w:rsidRPr="00C32245">
        <w:rPr>
          <w:color w:val="000000"/>
          <w:sz w:val="28"/>
          <w:szCs w:val="28"/>
        </w:rPr>
        <w:t>имитационные упражнения, демонстрируя красоту, грациозность, выразительность, пластичность движений.</w:t>
      </w:r>
      <w:r w:rsidR="00783F2C">
        <w:rPr>
          <w:color w:val="000000"/>
          <w:sz w:val="28"/>
          <w:szCs w:val="28"/>
        </w:rPr>
        <w:t xml:space="preserve"> </w:t>
      </w:r>
      <w:r w:rsidRPr="00C32245">
        <w:rPr>
          <w:bCs/>
          <w:color w:val="000000"/>
          <w:sz w:val="28"/>
          <w:szCs w:val="28"/>
        </w:rPr>
        <w:t>Надеемся,</w:t>
      </w:r>
      <w:r w:rsidRPr="00C32245">
        <w:rPr>
          <w:color w:val="000000"/>
          <w:sz w:val="28"/>
          <w:szCs w:val="28"/>
        </w:rPr>
        <w:t> что общими усилиями мы всего этого добьемся.</w:t>
      </w:r>
    </w:p>
    <w:p w:rsidR="007061B4" w:rsidRDefault="00B95B74" w:rsidP="007061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  <w:shd w:val="clear" w:color="auto" w:fill="FFFFFF"/>
        </w:rPr>
        <w:t>В возрасте около 5</w:t>
      </w:r>
      <w:r w:rsidR="007061B4">
        <w:rPr>
          <w:color w:val="000000"/>
          <w:sz w:val="28"/>
          <w:szCs w:val="28"/>
          <w:shd w:val="clear" w:color="auto" w:fill="FFFFFF"/>
        </w:rPr>
        <w:t>-6</w:t>
      </w:r>
      <w:bookmarkStart w:id="0" w:name="_GoBack"/>
      <w:bookmarkEnd w:id="0"/>
      <w:r w:rsidRPr="00C32245">
        <w:rPr>
          <w:color w:val="000000"/>
          <w:sz w:val="28"/>
          <w:szCs w:val="28"/>
          <w:shd w:val="clear" w:color="auto" w:fill="FFFFFF"/>
        </w:rPr>
        <w:t xml:space="preserve"> лет в развитии ребенка происходит большой скачок:</w:t>
      </w:r>
      <w:r w:rsidRPr="00C32245">
        <w:rPr>
          <w:color w:val="000000"/>
          <w:sz w:val="28"/>
          <w:szCs w:val="28"/>
        </w:rPr>
        <w:br/>
      </w:r>
      <w:r w:rsidRPr="00C32245">
        <w:rPr>
          <w:color w:val="000000"/>
          <w:sz w:val="28"/>
          <w:szCs w:val="28"/>
          <w:shd w:val="clear" w:color="auto" w:fill="FFFFFF"/>
        </w:rPr>
        <w:t>а) в эмоциональном плане дети обретают способность контролировать свое поведение, умеют уже осознанно скрывать свои чувства от других. Теперь реальные отношения становятся для них главным источником радости и печали (дети задумываются о том, любят ли его родители, нравиться ли он девочку или мальчику, с которым хочет дружить). Новое для них – контроль поведения и владение своими чувствами. Главная трудность для пятилетнего ребенка-научиться подчинять свое поведение общим правилам. (если играем в игру и ты проиграл-не проявлять негативных эмоций);</w:t>
      </w:r>
      <w:r w:rsidRPr="00C32245">
        <w:rPr>
          <w:color w:val="000000"/>
          <w:sz w:val="28"/>
          <w:szCs w:val="28"/>
        </w:rPr>
        <w:br/>
      </w:r>
      <w:r w:rsidRPr="00C32245">
        <w:rPr>
          <w:color w:val="000000"/>
          <w:sz w:val="28"/>
          <w:szCs w:val="28"/>
          <w:shd w:val="clear" w:color="auto" w:fill="FFFFFF"/>
        </w:rPr>
        <w:t>б) именно на шестом году жизни важно обратить внимание детей на красоту окружающего мира, т.к. сейчас они очень чувствительны к цвету и форме;</w:t>
      </w:r>
      <w:r w:rsidRPr="00C32245">
        <w:rPr>
          <w:color w:val="000000"/>
          <w:sz w:val="28"/>
          <w:szCs w:val="28"/>
        </w:rPr>
        <w:br/>
      </w:r>
      <w:r w:rsidRPr="00C32245">
        <w:rPr>
          <w:color w:val="000000"/>
          <w:sz w:val="28"/>
          <w:szCs w:val="28"/>
          <w:shd w:val="clear" w:color="auto" w:fill="FFFFFF"/>
        </w:rPr>
        <w:t>в) продолжается рост устойчивости внимания( если ребенку нужен мяч в игре и он идет за ним. То по пути, как 3-летний он не будет отвлекаться на другие интересные предметы). Именно в этом возрасте детям интересны игры по правилам: как настольные (лото. детское домино), так и подвижные;</w:t>
      </w:r>
      <w:r w:rsidRPr="00C32245">
        <w:rPr>
          <w:color w:val="000000"/>
          <w:sz w:val="28"/>
          <w:szCs w:val="28"/>
        </w:rPr>
        <w:br/>
      </w:r>
      <w:r w:rsidRPr="00C32245">
        <w:rPr>
          <w:color w:val="000000"/>
          <w:sz w:val="28"/>
          <w:szCs w:val="28"/>
          <w:shd w:val="clear" w:color="auto" w:fill="FFFFFF"/>
        </w:rPr>
        <w:t>г) речь становиться более связной. В речи появляется больше монологов. Основная их тема -человеческие отношения;</w:t>
      </w:r>
    </w:p>
    <w:p w:rsidR="007061B4" w:rsidRDefault="00B95B74" w:rsidP="007061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  <w:shd w:val="clear" w:color="auto" w:fill="FFFFFF"/>
        </w:rPr>
        <w:t>д) к пяти годам появляется способность выстраивать логические цепочки- пытается восстановить линию собственной жизни, вспомнить себя в более младшем возрасте, задает вопросы взрослым: что он ел. Как говорил. Как спал. Так же у детей возникает вопрос, что значит умереть, и появляется страх смерти родителей;</w:t>
      </w:r>
    </w:p>
    <w:p w:rsidR="007061B4" w:rsidRDefault="00B95B74" w:rsidP="007061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  <w:shd w:val="clear" w:color="auto" w:fill="FFFFFF"/>
        </w:rPr>
        <w:t>е) сейчас необходимо формировать культуру поведения в общественных местах, за столом. В гостях и т.п., освоение правил формальной вежливости, правил приличия;</w:t>
      </w:r>
    </w:p>
    <w:p w:rsidR="007061B4" w:rsidRDefault="00B95B74" w:rsidP="007061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  <w:shd w:val="clear" w:color="auto" w:fill="FFFFFF"/>
        </w:rPr>
        <w:t>ж) развивается сознание- ребенок начинает осознавать такие способы разрешения конфликта, как жребий. Считалка, очерёдность;</w:t>
      </w:r>
      <w:r w:rsidRPr="00C32245">
        <w:rPr>
          <w:color w:val="000000"/>
          <w:sz w:val="28"/>
          <w:szCs w:val="28"/>
        </w:rPr>
        <w:br/>
      </w:r>
      <w:r w:rsidRPr="00C32245">
        <w:rPr>
          <w:color w:val="000000"/>
          <w:sz w:val="28"/>
          <w:szCs w:val="28"/>
          <w:shd w:val="clear" w:color="auto" w:fill="FFFFFF"/>
        </w:rPr>
        <w:t>з) старший дошкольный возраст имеет решающее значение для морального развития детей. Это период, когда закладываются основы морального поведения и отношений на всю жизнь;</w:t>
      </w:r>
    </w:p>
    <w:p w:rsidR="007061B4" w:rsidRDefault="00B95B74" w:rsidP="007061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  <w:shd w:val="clear" w:color="auto" w:fill="FFFFFF"/>
        </w:rPr>
        <w:lastRenderedPageBreak/>
        <w:t>и) до сих пор ребенок считает себя безусловным авторитетом, начинают критиковать взрослых;</w:t>
      </w:r>
    </w:p>
    <w:p w:rsidR="007061B4" w:rsidRDefault="00B95B74" w:rsidP="007061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  <w:shd w:val="clear" w:color="auto" w:fill="FFFFFF"/>
        </w:rPr>
        <w:t>к) теперь об отношениях со сверстниками- сейчас происходит разделение детей на более популярных, заметных, и на менее заметных детей. В этом и драматизм. Более популярные дети не хотят брать играть к себе менее заметных, что вызывает очень глубокие переживания. В общении с</w:t>
      </w:r>
      <w:r w:rsidR="00C32245">
        <w:rPr>
          <w:color w:val="000000"/>
          <w:sz w:val="28"/>
          <w:szCs w:val="28"/>
          <w:shd w:val="clear" w:color="auto" w:fill="FFFFFF"/>
        </w:rPr>
        <w:t xml:space="preserve">о сверстниками появляется обман </w:t>
      </w:r>
      <w:r w:rsidRPr="00C32245">
        <w:rPr>
          <w:color w:val="000000"/>
          <w:sz w:val="28"/>
          <w:szCs w:val="28"/>
          <w:shd w:val="clear" w:color="auto" w:fill="FFFFFF"/>
        </w:rPr>
        <w:t>или мелкий шантаж. Они определяют другим ребятам характеристики: «Она врунья», «Она ябеда», «Она умная и добрая», «Он всегда воображает и хвастает», «Он самый сильный, но никого не бьёт». И взаимоотношения уже фиксируют: «Я с девчонками не вожусь» или «Мы все подружки»</w:t>
      </w:r>
      <w:r w:rsidR="00C32245">
        <w:rPr>
          <w:color w:val="000000"/>
          <w:sz w:val="28"/>
          <w:szCs w:val="28"/>
          <w:shd w:val="clear" w:color="auto" w:fill="FFFFFF"/>
        </w:rPr>
        <w:t>.</w:t>
      </w:r>
    </w:p>
    <w:p w:rsidR="00C32245" w:rsidRDefault="00B95B74" w:rsidP="007061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  <w:shd w:val="clear" w:color="auto" w:fill="FFFFFF"/>
        </w:rPr>
        <w:t>Как види</w:t>
      </w:r>
      <w:r w:rsidR="007061B4">
        <w:rPr>
          <w:color w:val="000000"/>
          <w:sz w:val="28"/>
          <w:szCs w:val="28"/>
          <w:shd w:val="clear" w:color="auto" w:fill="FFFFFF"/>
        </w:rPr>
        <w:t xml:space="preserve">те возраст сейчас у деток очень, </w:t>
      </w:r>
      <w:r w:rsidRPr="00C32245">
        <w:rPr>
          <w:color w:val="000000"/>
          <w:sz w:val="28"/>
          <w:szCs w:val="28"/>
          <w:shd w:val="clear" w:color="auto" w:fill="FFFFFF"/>
        </w:rPr>
        <w:t>непростой и мы должны совместными усилиями построить тот фундамент, который им будет служить всю жизнь.</w:t>
      </w:r>
    </w:p>
    <w:p w:rsidR="00C32245" w:rsidRDefault="00B95B74" w:rsidP="007061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245">
        <w:rPr>
          <w:b/>
          <w:bCs/>
          <w:color w:val="000000"/>
          <w:sz w:val="28"/>
          <w:szCs w:val="28"/>
        </w:rPr>
        <w:t>Воспитатель:</w:t>
      </w:r>
      <w:r w:rsidRPr="00C32245">
        <w:rPr>
          <w:color w:val="000000"/>
          <w:sz w:val="28"/>
          <w:szCs w:val="28"/>
        </w:rPr>
        <w:t> Продолжая наше собрание, хотим напомнить Вам о правилах безопасности. Это и правила личной безопасности, правила дорожного движения, правила пожарной безопасности, ну и конечно не забывайте о терроризме.  В детском саду мы изучаем и повторяем эти правила, но и Вы не забывайте о них. Будьте примером для своих любимых чад.</w:t>
      </w:r>
      <w:r w:rsidRPr="00C32245">
        <w:rPr>
          <w:color w:val="000000"/>
          <w:sz w:val="28"/>
          <w:szCs w:val="28"/>
        </w:rPr>
        <w:br/>
      </w:r>
      <w:r w:rsidRPr="00C32245">
        <w:rPr>
          <w:b/>
          <w:bCs/>
          <w:color w:val="000000"/>
          <w:sz w:val="28"/>
          <w:szCs w:val="28"/>
        </w:rPr>
        <w:t>Воспитатель: </w:t>
      </w:r>
      <w:r w:rsidRPr="00C32245">
        <w:rPr>
          <w:color w:val="000000"/>
          <w:sz w:val="28"/>
          <w:szCs w:val="28"/>
        </w:rPr>
        <w:t>Уважаемые родители!</w:t>
      </w:r>
      <w:r w:rsidRPr="00C32245">
        <w:rPr>
          <w:b/>
          <w:bCs/>
          <w:color w:val="000000"/>
          <w:sz w:val="28"/>
          <w:szCs w:val="28"/>
        </w:rPr>
        <w:t> </w:t>
      </w:r>
      <w:r w:rsidRPr="00C32245">
        <w:rPr>
          <w:color w:val="000000"/>
          <w:sz w:val="28"/>
          <w:szCs w:val="28"/>
        </w:rPr>
        <w:t>В конце нашего собрания давайте решим вопрос о выборе родительского комитета. Выбор родительского собрания проводится путем подсчетов голосов и оглашения результатов.</w:t>
      </w:r>
      <w:r w:rsidR="00C32245" w:rsidRPr="00C32245">
        <w:rPr>
          <w:sz w:val="28"/>
          <w:szCs w:val="28"/>
        </w:rPr>
        <w:t xml:space="preserve"> Единогласно избрали родительский ко</w:t>
      </w:r>
      <w:r w:rsidR="00783F2C">
        <w:rPr>
          <w:sz w:val="28"/>
          <w:szCs w:val="28"/>
        </w:rPr>
        <w:t xml:space="preserve">митет в составе: </w:t>
      </w:r>
      <w:proofErr w:type="spellStart"/>
      <w:r w:rsidR="00783F2C">
        <w:rPr>
          <w:sz w:val="28"/>
          <w:szCs w:val="28"/>
        </w:rPr>
        <w:t>Сичевской</w:t>
      </w:r>
      <w:proofErr w:type="spellEnd"/>
      <w:r w:rsidR="00783F2C">
        <w:rPr>
          <w:sz w:val="28"/>
          <w:szCs w:val="28"/>
        </w:rPr>
        <w:t xml:space="preserve"> С.Н., Ефименко А.В.</w:t>
      </w:r>
    </w:p>
    <w:p w:rsidR="00B95B74" w:rsidRPr="00C32245" w:rsidRDefault="00B95B74" w:rsidP="00783F2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C32245">
        <w:rPr>
          <w:color w:val="000000"/>
          <w:sz w:val="28"/>
          <w:szCs w:val="28"/>
        </w:rPr>
        <w:t>Желаем вам успехов, терпения и надеемся на взаимопонимание.</w:t>
      </w:r>
    </w:p>
    <w:p w:rsidR="00793616" w:rsidRPr="00C32245" w:rsidRDefault="00793616" w:rsidP="00C322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93616" w:rsidRPr="00C32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1F5B"/>
    <w:multiLevelType w:val="hybridMultilevel"/>
    <w:tmpl w:val="622ED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74"/>
    <w:rsid w:val="000127FB"/>
    <w:rsid w:val="002F4C27"/>
    <w:rsid w:val="007061B4"/>
    <w:rsid w:val="00783F2C"/>
    <w:rsid w:val="00793616"/>
    <w:rsid w:val="009D39BE"/>
    <w:rsid w:val="00B95B74"/>
    <w:rsid w:val="00C32245"/>
    <w:rsid w:val="00D60193"/>
    <w:rsid w:val="00E34911"/>
    <w:rsid w:val="00FD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30949"/>
  <w15:chartTrackingRefBased/>
  <w15:docId w15:val="{29CE3349-8315-40B6-91F6-B48A6D580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2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24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D601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3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2147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MacBook</cp:lastModifiedBy>
  <cp:revision>6</cp:revision>
  <cp:lastPrinted>2021-10-19T16:33:00Z</cp:lastPrinted>
  <dcterms:created xsi:type="dcterms:W3CDTF">2018-11-17T06:42:00Z</dcterms:created>
  <dcterms:modified xsi:type="dcterms:W3CDTF">2021-10-19T17:36:00Z</dcterms:modified>
</cp:coreProperties>
</file>