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6A" w:rsidRPr="008F3D6A" w:rsidRDefault="008F3D6A" w:rsidP="008F3D6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3D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родителей «Как выбрать одежду </w:t>
      </w:r>
      <w:bookmarkStart w:id="0" w:name="_GoBack"/>
      <w:bookmarkEnd w:id="0"/>
      <w:r w:rsidRPr="008F3D6A">
        <w:rPr>
          <w:rFonts w:ascii="Times New Roman" w:hAnsi="Times New Roman" w:cs="Times New Roman"/>
          <w:b/>
          <w:color w:val="FF0000"/>
          <w:sz w:val="28"/>
          <w:szCs w:val="28"/>
        </w:rPr>
        <w:t>для прогулки?»</w:t>
      </w:r>
    </w:p>
    <w:p w:rsidR="008F3D6A" w:rsidRPr="008F3D6A" w:rsidRDefault="008F3D6A" w:rsidP="008F3D6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3D6A">
        <w:rPr>
          <w:rFonts w:ascii="Times New Roman" w:hAnsi="Times New Roman" w:cs="Times New Roman"/>
          <w:b/>
          <w:color w:val="FF0000"/>
          <w:sz w:val="28"/>
          <w:szCs w:val="28"/>
        </w:rPr>
        <w:t>Подготовила воспитатель: Филимонова А.А.</w:t>
      </w:r>
    </w:p>
    <w:p w:rsidR="008F3D6A" w:rsidRPr="008F3D6A" w:rsidRDefault="008F3D6A" w:rsidP="008F3D6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3D6A">
        <w:rPr>
          <w:rFonts w:ascii="Times New Roman" w:hAnsi="Times New Roman" w:cs="Times New Roman"/>
          <w:b/>
          <w:color w:val="FF0000"/>
          <w:sz w:val="28"/>
          <w:szCs w:val="28"/>
        </w:rPr>
        <w:t>(Июнь 2024 г.)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Лето - благоприятная пора для закаливания, прогулок, подвижных игр на свежем воздухе, наблюдений за окружающей природой. Очень важно продумать одежду для ребёнка в летний период.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 xml:space="preserve">Одежда должна соответствовать погоде, позволяя активно проводить время </w:t>
      </w:r>
      <w:proofErr w:type="gramStart"/>
      <w:r w:rsidRPr="008F3D6A">
        <w:rPr>
          <w:rFonts w:ascii="Times New Roman" w:hAnsi="Times New Roman" w:cs="Times New Roman"/>
          <w:sz w:val="24"/>
          <w:szCs w:val="24"/>
        </w:rPr>
        <w:t>на свежем воздухом</w:t>
      </w:r>
      <w:proofErr w:type="gramEnd"/>
      <w:r w:rsidRPr="008F3D6A">
        <w:rPr>
          <w:rFonts w:ascii="Times New Roman" w:hAnsi="Times New Roman" w:cs="Times New Roman"/>
          <w:sz w:val="24"/>
          <w:szCs w:val="24"/>
        </w:rPr>
        <w:t>, должна обеспечивать комфорт движений и удобство во время подвижных игр.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Для летнего сезона лучше подбирать открытую одежду, чтобы в жаркую погоду не допустить перегрева, чтобы кожа ребёнка дышала, чтобы был доступ для солнечных лучей, благодаря которым происходит выработка витамина D. Витамин D оказывает положительное влияние на развитие детского организма. Его недостаток трудно восполнить продуктами, поэтому так важно организовать рациональное пребывание ребёнка на солнце.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Если у ребёнка светлая кожа, надо подумать о её защите. В этом случае можно воспользоваться специальным детским кремом против солнечных ожогов. Многие дети хорошо переносят солнечные лучи, поэтому открытые модели одежды будут им полезны.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Не надо покупать ребёнку дорогую одежду, чтобы не пришлось каждый раз одёргивать его, если он захочет покататься с горки, поиграть в песочнице, побегать с мячом по траве. Ребёнок не сможет по достоинству оценить стоимость вещи, купленной в дорогом магазине, и запросто сядет на траву, в песок, а также нечаянно может порвать одежду во время игры. В конце концов, у ребёнка может развиться неприятие дорогой одежды, так как в ней нельзя бегать и играть, а надо всегда думать о чистоте, опасаясь испачкать.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Одежда должна быть удобной, практичной и комфортной. Лучше приобрести одежду из лёгкой натуральной ткани, которая пропускает воздух, светлых оттенков. Это может быть одежда из 100% хлопка и льна. Такая одежда поможет избежать перегрева, крапивницы, не вызовет у ребёнка аллергию.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Надо подобрать такую одежду, чтобы не было крупных пряжек, застёжек с острыми краями, так как во время активных игр ребёнок может травмировать себя или других детей. Резинка на юбке и шортах не должна быть тугой, во время игр ребёнок очень часто может наклоняться и при этом испытывать дискомфорт.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У ребёнка в жаркую погоду обязательно должен быть головной убор, который защитит его от солнечного удара.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Обувь летом должна быть лёгкой, удобной, лучше всего открытой, из тонкой кожи. Под сандалии необходимо надеть тонкие льняные носки.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Дети очень активны по своей природе. Двигательная активность во время прогулки значительно выше, чем у взрослых. Поэтому надо обязательно одевать ребёнка так, чтобы он не вспотел. Собираясь на прогулку, с собой можно иметь кофточку, которую можно надеть, если станет прохладно. А также надо продумать вариант, когда во время зноя можно было бы снять рубашку. В жару можно надеть ребёнку только футболку или платье, без майки.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Гуляйте летом с ребёнком как можно больше. Организовывайте прогулки таким образом, чтобы ребёнка оздоровить и закалить. Из специальных мер закаливания используйте воздушные ванны, солнечные ванны, водные процедуры.</w:t>
      </w:r>
    </w:p>
    <w:p w:rsidR="008F3D6A" w:rsidRPr="008F3D6A" w:rsidRDefault="008F3D6A" w:rsidP="008F3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3D6A">
        <w:rPr>
          <w:rFonts w:ascii="Times New Roman" w:hAnsi="Times New Roman" w:cs="Times New Roman"/>
          <w:sz w:val="24"/>
          <w:szCs w:val="24"/>
        </w:rPr>
        <w:t> </w:t>
      </w:r>
    </w:p>
    <w:p w:rsidR="00944A82" w:rsidRDefault="00944A82"/>
    <w:sectPr w:rsidR="0094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6A"/>
    <w:rsid w:val="008F3D6A"/>
    <w:rsid w:val="0094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E2F1"/>
  <w15:chartTrackingRefBased/>
  <w15:docId w15:val="{BC982FBF-4756-4557-833D-AE6E8403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2024-06-03T10:50:00Z</dcterms:created>
  <dcterms:modified xsi:type="dcterms:W3CDTF">2024-06-03T10:51:00Z</dcterms:modified>
</cp:coreProperties>
</file>